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D4160F">
        <w:rPr>
          <w:b/>
          <w:sz w:val="26"/>
          <w:szCs w:val="26"/>
        </w:rPr>
        <w:t>П</w:t>
      </w:r>
      <w:r w:rsidR="00911839">
        <w:rPr>
          <w:b/>
          <w:sz w:val="26"/>
          <w:szCs w:val="26"/>
        </w:rPr>
        <w:t>В</w:t>
      </w:r>
      <w:r w:rsidR="003625D5">
        <w:rPr>
          <w:b/>
          <w:sz w:val="26"/>
          <w:szCs w:val="26"/>
        </w:rPr>
        <w:t>С</w:t>
      </w:r>
      <w:r w:rsidR="00D4160F">
        <w:rPr>
          <w:b/>
          <w:sz w:val="26"/>
          <w:szCs w:val="26"/>
        </w:rPr>
        <w:t xml:space="preserve"> </w:t>
      </w:r>
      <w:r w:rsidR="00931B49">
        <w:rPr>
          <w:b/>
          <w:sz w:val="26"/>
          <w:szCs w:val="26"/>
        </w:rPr>
        <w:t>4</w:t>
      </w:r>
      <w:r w:rsidR="00D4160F">
        <w:rPr>
          <w:b/>
          <w:sz w:val="26"/>
          <w:szCs w:val="26"/>
        </w:rPr>
        <w:t>х</w:t>
      </w:r>
      <w:r w:rsidR="00943925">
        <w:rPr>
          <w:b/>
          <w:sz w:val="26"/>
          <w:szCs w:val="26"/>
        </w:rPr>
        <w:t>2</w:t>
      </w:r>
      <w:r w:rsidR="003625D5">
        <w:rPr>
          <w:b/>
          <w:sz w:val="26"/>
          <w:szCs w:val="26"/>
        </w:rPr>
        <w:t>,5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943925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25" w:rsidRPr="009463A7" w:rsidRDefault="00943925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25" w:rsidRPr="003D405F" w:rsidRDefault="00943925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ПВС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A76EF0">
              <w:rPr>
                <w:color w:val="000000"/>
                <w:sz w:val="24"/>
                <w:szCs w:val="24"/>
              </w:rPr>
              <w:t>х</w:t>
            </w:r>
            <w:r>
              <w:rPr>
                <w:color w:val="000000"/>
                <w:sz w:val="24"/>
                <w:szCs w:val="24"/>
              </w:rPr>
              <w:t>2</w:t>
            </w:r>
            <w:r w:rsidRPr="00A76EF0">
              <w:rPr>
                <w:color w:val="000000"/>
                <w:sz w:val="24"/>
                <w:szCs w:val="24"/>
              </w:rPr>
              <w:t>,5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925" w:rsidRPr="00D57953" w:rsidRDefault="00943925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D57953">
              <w:rPr>
                <w:color w:val="000000"/>
                <w:sz w:val="24"/>
                <w:szCs w:val="24"/>
              </w:rPr>
              <w:t>ГОСТ 7399-97, ГОСТ 22483-77</w:t>
            </w:r>
          </w:p>
        </w:tc>
      </w:tr>
      <w:tr w:rsidR="0094392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25" w:rsidRDefault="00943925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25" w:rsidRPr="009463A7" w:rsidRDefault="00943925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925" w:rsidRPr="00542E1F" w:rsidRDefault="00943925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D57953">
              <w:rPr>
                <w:color w:val="000000"/>
                <w:sz w:val="24"/>
                <w:szCs w:val="24"/>
              </w:rPr>
              <w:t>- Число жил - 4</w:t>
            </w:r>
          </w:p>
        </w:tc>
      </w:tr>
      <w:tr w:rsidR="0094392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25" w:rsidRPr="0051779A" w:rsidRDefault="00943925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25" w:rsidRPr="0051779A" w:rsidRDefault="00943925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925" w:rsidRPr="0051779A" w:rsidRDefault="00943925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57953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D57953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D57953">
              <w:rPr>
                <w:color w:val="000000"/>
                <w:sz w:val="24"/>
                <w:szCs w:val="24"/>
              </w:rPr>
              <w:t xml:space="preserve"> – 2,5</w:t>
            </w:r>
          </w:p>
        </w:tc>
      </w:tr>
      <w:tr w:rsidR="0094392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25" w:rsidRPr="0051779A" w:rsidRDefault="00943925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25" w:rsidRPr="0051779A" w:rsidRDefault="00943925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925" w:rsidRPr="00D57953" w:rsidRDefault="00943925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D57953">
              <w:rPr>
                <w:color w:val="000000"/>
                <w:sz w:val="24"/>
                <w:szCs w:val="24"/>
              </w:rPr>
              <w:t xml:space="preserve">- Номинальная толщина, </w:t>
            </w:r>
            <w:proofErr w:type="gramStart"/>
            <w:r w:rsidRPr="00D57953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D57953">
              <w:rPr>
                <w:color w:val="000000"/>
                <w:sz w:val="24"/>
                <w:szCs w:val="24"/>
              </w:rPr>
              <w:t>: изоляции – 0,8</w:t>
            </w:r>
          </w:p>
          <w:p w:rsidR="00943925" w:rsidRPr="0051779A" w:rsidRDefault="00943925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57953">
              <w:rPr>
                <w:color w:val="000000"/>
                <w:sz w:val="24"/>
                <w:szCs w:val="24"/>
              </w:rPr>
              <w:t xml:space="preserve">                                                   оболочки - 1,1</w:t>
            </w:r>
          </w:p>
        </w:tc>
      </w:tr>
      <w:tr w:rsidR="0094392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25" w:rsidRPr="0051779A" w:rsidRDefault="00943925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25" w:rsidRPr="0051779A" w:rsidRDefault="00943925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925" w:rsidRPr="00D57953" w:rsidRDefault="00943925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D57953">
              <w:rPr>
                <w:color w:val="000000"/>
                <w:sz w:val="24"/>
                <w:szCs w:val="24"/>
              </w:rPr>
              <w:t xml:space="preserve">- Наружные размеры провода, </w:t>
            </w:r>
            <w:proofErr w:type="gramStart"/>
            <w:r w:rsidRPr="00D57953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D57953">
              <w:rPr>
                <w:color w:val="000000"/>
                <w:sz w:val="24"/>
                <w:szCs w:val="24"/>
              </w:rPr>
              <w:t>: минимальный – 10,1</w:t>
            </w:r>
          </w:p>
          <w:p w:rsidR="00943925" w:rsidRPr="0051779A" w:rsidRDefault="00943925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57953">
              <w:rPr>
                <w:color w:val="000000"/>
                <w:sz w:val="24"/>
                <w:szCs w:val="24"/>
              </w:rPr>
              <w:t xml:space="preserve">                                                               максимальный – 12,5</w:t>
            </w:r>
          </w:p>
        </w:tc>
      </w:tr>
      <w:tr w:rsidR="0094392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25" w:rsidRPr="0051779A" w:rsidRDefault="00943925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25" w:rsidRPr="0051779A" w:rsidRDefault="00943925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925" w:rsidRPr="0051779A" w:rsidRDefault="00943925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57953">
              <w:rPr>
                <w:color w:val="000000"/>
                <w:sz w:val="24"/>
                <w:szCs w:val="24"/>
              </w:rPr>
              <w:t>- Номинальное растягивающее усилие, Н – 14,7</w:t>
            </w:r>
          </w:p>
        </w:tc>
      </w:tr>
      <w:tr w:rsidR="00943925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25" w:rsidRPr="0051779A" w:rsidRDefault="00943925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25" w:rsidRPr="0051779A" w:rsidRDefault="00943925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43925" w:rsidRPr="0051779A" w:rsidRDefault="00943925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57953">
              <w:rPr>
                <w:color w:val="000000"/>
                <w:sz w:val="24"/>
                <w:szCs w:val="24"/>
              </w:rPr>
              <w:t>- Электрическое сопротивление изоляции провода при температуре 70</w:t>
            </w:r>
            <w:proofErr w:type="gramStart"/>
            <w:r w:rsidRPr="00D57953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D57953">
              <w:rPr>
                <w:color w:val="000000"/>
                <w:sz w:val="24"/>
                <w:szCs w:val="24"/>
              </w:rPr>
              <w:t>,  на 1 км, МОм, не менее – 0,009</w:t>
            </w:r>
          </w:p>
        </w:tc>
      </w:tr>
      <w:tr w:rsidR="0094392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25" w:rsidRPr="0051779A" w:rsidRDefault="00943925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925" w:rsidRPr="0051779A" w:rsidRDefault="00943925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925" w:rsidRPr="0051779A" w:rsidRDefault="00943925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57953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D57953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D57953">
              <w:rPr>
                <w:color w:val="000000"/>
                <w:sz w:val="24"/>
                <w:szCs w:val="24"/>
              </w:rPr>
              <w:t>, не менее - 50</w:t>
            </w:r>
          </w:p>
        </w:tc>
      </w:tr>
      <w:tr w:rsidR="0094392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25" w:rsidRPr="0051779A" w:rsidRDefault="00943925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925" w:rsidRPr="0051779A" w:rsidRDefault="00943925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925" w:rsidRPr="0051779A" w:rsidRDefault="00943925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57953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D57953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D57953">
              <w:rPr>
                <w:color w:val="000000"/>
                <w:sz w:val="24"/>
                <w:szCs w:val="24"/>
              </w:rPr>
              <w:t>/км – 205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3625D5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ПВС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5B47B7" w:rsidP="005B47B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+40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3625D5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ПВС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5B47B7" w:rsidP="005B47B7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-40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3625D5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DE0140" w:rsidP="0083624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3A2727" w:rsidRPr="003A2727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3A2727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  <w:r w:rsidR="003A2727" w:rsidRPr="003A2727">
              <w:rPr>
                <w:color w:val="333333"/>
                <w:sz w:val="24"/>
                <w:szCs w:val="24"/>
              </w:rPr>
              <w:t xml:space="preserve">провода </w:t>
            </w:r>
          </w:p>
          <w:p w:rsidR="009A5585" w:rsidRPr="003A2727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3A2727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3A2727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3A2727">
              <w:rPr>
                <w:sz w:val="24"/>
                <w:szCs w:val="24"/>
              </w:rPr>
              <w:t xml:space="preserve">в соответствие с </w:t>
            </w:r>
            <w:r w:rsidRPr="003A2727">
              <w:rPr>
                <w:sz w:val="24"/>
                <w:szCs w:val="24"/>
              </w:rPr>
              <w:t>ГОСТ 6323-79</w:t>
            </w:r>
            <w:r w:rsidR="00DE0140" w:rsidRPr="003A2727">
              <w:rPr>
                <w:sz w:val="24"/>
                <w:szCs w:val="24"/>
              </w:rPr>
              <w:t>,</w:t>
            </w:r>
            <w:r w:rsidR="00FC2848" w:rsidRPr="003A2727">
              <w:rPr>
                <w:sz w:val="24"/>
                <w:szCs w:val="24"/>
              </w:rPr>
              <w:t xml:space="preserve"> ГОСТ 26445-85</w:t>
            </w:r>
            <w:r w:rsidR="00DE0140" w:rsidRPr="003A2727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4FA" w:rsidRDefault="007754FA">
      <w:r>
        <w:separator/>
      </w:r>
    </w:p>
  </w:endnote>
  <w:endnote w:type="continuationSeparator" w:id="0">
    <w:p w:rsidR="007754FA" w:rsidRDefault="00775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4FA" w:rsidRDefault="007754FA">
      <w:r>
        <w:separator/>
      </w:r>
    </w:p>
  </w:footnote>
  <w:footnote w:type="continuationSeparator" w:id="0">
    <w:p w:rsidR="007754FA" w:rsidRDefault="007754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190E3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1EE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0E30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29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B7021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10F2"/>
    <w:rsid w:val="00343102"/>
    <w:rsid w:val="0034536F"/>
    <w:rsid w:val="003479DD"/>
    <w:rsid w:val="00347B15"/>
    <w:rsid w:val="00353334"/>
    <w:rsid w:val="0035538F"/>
    <w:rsid w:val="00355F50"/>
    <w:rsid w:val="00360691"/>
    <w:rsid w:val="0036100E"/>
    <w:rsid w:val="003625D5"/>
    <w:rsid w:val="00363396"/>
    <w:rsid w:val="00363438"/>
    <w:rsid w:val="003675D7"/>
    <w:rsid w:val="00367CC7"/>
    <w:rsid w:val="00370C33"/>
    <w:rsid w:val="00371B8C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5A44"/>
    <w:rsid w:val="0039649E"/>
    <w:rsid w:val="003A2727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0693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1180"/>
    <w:rsid w:val="004A30B4"/>
    <w:rsid w:val="004A353B"/>
    <w:rsid w:val="004A359B"/>
    <w:rsid w:val="004A3D52"/>
    <w:rsid w:val="004A668C"/>
    <w:rsid w:val="004A7ACD"/>
    <w:rsid w:val="004B45B7"/>
    <w:rsid w:val="004B5476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0628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05C"/>
    <w:rsid w:val="0061141D"/>
    <w:rsid w:val="006121A0"/>
    <w:rsid w:val="00612811"/>
    <w:rsid w:val="00613868"/>
    <w:rsid w:val="006148E7"/>
    <w:rsid w:val="006149C7"/>
    <w:rsid w:val="00615023"/>
    <w:rsid w:val="00615786"/>
    <w:rsid w:val="00615D22"/>
    <w:rsid w:val="006207B0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7789E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010A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D7357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08C5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4FE"/>
    <w:rsid w:val="00764FF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4D4D"/>
    <w:rsid w:val="00775178"/>
    <w:rsid w:val="007754FA"/>
    <w:rsid w:val="00776902"/>
    <w:rsid w:val="007770E0"/>
    <w:rsid w:val="0077767B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0F1C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61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7E76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1B49"/>
    <w:rsid w:val="009337EA"/>
    <w:rsid w:val="00934F00"/>
    <w:rsid w:val="00935020"/>
    <w:rsid w:val="00940097"/>
    <w:rsid w:val="00941FDC"/>
    <w:rsid w:val="0094250F"/>
    <w:rsid w:val="0094330D"/>
    <w:rsid w:val="00943925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E8A"/>
    <w:rsid w:val="00964ACD"/>
    <w:rsid w:val="00967633"/>
    <w:rsid w:val="00967E65"/>
    <w:rsid w:val="00971559"/>
    <w:rsid w:val="00971945"/>
    <w:rsid w:val="00971E72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64A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15E7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8E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5C67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0C04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0153"/>
    <w:rsid w:val="00BB139B"/>
    <w:rsid w:val="00BB18EE"/>
    <w:rsid w:val="00BB2541"/>
    <w:rsid w:val="00BB2E05"/>
    <w:rsid w:val="00BB2F1B"/>
    <w:rsid w:val="00BB323E"/>
    <w:rsid w:val="00BB5B5C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AFC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87700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160F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0C9D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9E8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DDC07-4546-4436-AE34-1D48A6426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1641</Words>
  <Characters>9359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4</cp:revision>
  <cp:lastPrinted>2014-04-04T10:37:00Z</cp:lastPrinted>
  <dcterms:created xsi:type="dcterms:W3CDTF">2014-04-04T11:29:00Z</dcterms:created>
  <dcterms:modified xsi:type="dcterms:W3CDTF">2014-04-04T12:49:00Z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